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320" w:firstLineChars="1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附件1：湖南省轻工盐业集团有限公司2022年公开招聘人员岗位表</w:t>
      </w:r>
    </w:p>
    <w:tbl>
      <w:tblPr>
        <w:tblStyle w:val="5"/>
        <w:tblW w:w="1345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919"/>
        <w:gridCol w:w="863"/>
        <w:gridCol w:w="96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公司</w:t>
            </w:r>
          </w:p>
        </w:tc>
        <w:tc>
          <w:tcPr>
            <w:tcW w:w="19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岗位名称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人数</w:t>
            </w:r>
          </w:p>
        </w:tc>
        <w:tc>
          <w:tcPr>
            <w:tcW w:w="9698" w:type="dxa"/>
            <w:noWrap w:val="0"/>
            <w:vAlign w:val="center"/>
          </w:tcPr>
          <w:p>
            <w:pPr>
              <w:pStyle w:val="6"/>
              <w:spacing w:line="480" w:lineRule="exact"/>
              <w:ind w:firstLine="562"/>
              <w:jc w:val="center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任职资格及相关事项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970" w:type="dxa"/>
            <w:vMerge w:val="restart"/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雪天盐业集团股份有限公司</w:t>
            </w:r>
          </w:p>
        </w:tc>
        <w:tc>
          <w:tcPr>
            <w:tcW w:w="19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高级信息官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1人</w:t>
            </w:r>
          </w:p>
        </w:tc>
        <w:tc>
          <w:tcPr>
            <w:tcW w:w="9698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480" w:lineRule="exact"/>
              <w:ind w:firstLine="0" w:firstLineChars="0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本科及以上学历，计算机、信息技术或管理类相关专业；</w:t>
            </w:r>
          </w:p>
          <w:p>
            <w:pPr>
              <w:pStyle w:val="6"/>
              <w:numPr>
                <w:ilvl w:val="0"/>
                <w:numId w:val="1"/>
              </w:numPr>
              <w:spacing w:line="480" w:lineRule="exact"/>
              <w:ind w:firstLine="0" w:firstLineChars="0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男年龄40周岁以内，女35周岁以内</w:t>
            </w:r>
            <w:r>
              <w:rPr>
                <w:rFonts w:hint="eastAsia" w:ascii="仿宋" w:hAnsi="仿宋" w:eastAsia="仿宋" w:cs="仿宋_GB2312"/>
                <w:sz w:val="28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  <w:t>条件特别优秀的可适当放宽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；</w:t>
            </w:r>
          </w:p>
          <w:p>
            <w:pPr>
              <w:pStyle w:val="6"/>
              <w:spacing w:line="480" w:lineRule="exact"/>
              <w:ind w:firstLine="0" w:firstLineChars="0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.5年以上信息化（数字化）规划和团队管理相关工作经验；</w:t>
            </w:r>
          </w:p>
          <w:p>
            <w:pPr>
              <w:pStyle w:val="6"/>
              <w:spacing w:line="480" w:lineRule="exact"/>
              <w:ind w:firstLine="0" w:firstLineChars="0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.精通信息架构、技术架构。</w:t>
            </w:r>
          </w:p>
          <w:p>
            <w:pPr>
              <w:pStyle w:val="6"/>
              <w:spacing w:line="480" w:lineRule="exact"/>
              <w:ind w:firstLine="0" w:firstLineChars="0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工作地点：长沙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19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工业互联网工程师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1人</w:t>
            </w:r>
          </w:p>
        </w:tc>
        <w:tc>
          <w:tcPr>
            <w:tcW w:w="9698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1.本科及以上学历，机械、自动化或计算机相关专业；</w:t>
            </w:r>
          </w:p>
          <w:p>
            <w:pPr>
              <w:spacing w:line="480" w:lineRule="exac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2.男年龄40周岁以内，女35周岁以内；</w:t>
            </w:r>
          </w:p>
          <w:p>
            <w:pPr>
              <w:spacing w:line="480" w:lineRule="exac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3.3年以上自动化生产线、工业信息化系统、智慧工厂等相关项目经验；</w:t>
            </w:r>
          </w:p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工作地点：长沙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19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流程规划师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1人</w:t>
            </w:r>
          </w:p>
        </w:tc>
        <w:tc>
          <w:tcPr>
            <w:tcW w:w="9698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1.本科及以上学历，自动化、计算机或管理类相关专业；</w:t>
            </w:r>
          </w:p>
          <w:p>
            <w:pPr>
              <w:spacing w:line="480" w:lineRule="exac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2.男年龄40周岁以内，女35周岁以内；</w:t>
            </w:r>
          </w:p>
          <w:p>
            <w:pPr>
              <w:spacing w:line="480" w:lineRule="exac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3.5年以上流程管理相关工作经验。</w:t>
            </w:r>
          </w:p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工作地点：长沙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19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钠离子电池研发工程师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1人</w:t>
            </w:r>
          </w:p>
        </w:tc>
        <w:tc>
          <w:tcPr>
            <w:tcW w:w="9698" w:type="dxa"/>
            <w:vMerge w:val="restart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1.硕士研究生及以上学历，化学、化学工程、食品、制盐、生物、药学（或药理学、药剂学）、制药工程等理工科相关专业，本专业领域的高级职称（博士生不对职称做要求）；</w:t>
            </w:r>
          </w:p>
          <w:p>
            <w:pPr>
              <w:spacing w:line="480" w:lineRule="exac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2.原则上男年龄40周岁以内，女35周岁以内；</w:t>
            </w:r>
          </w:p>
          <w:p>
            <w:pPr>
              <w:spacing w:line="480" w:lineRule="exac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3.8年及以上化工、制盐、制药、钠离子电池研发相关工作经验。</w:t>
            </w:r>
          </w:p>
          <w:p>
            <w:pPr>
              <w:pStyle w:val="2"/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工作地点：长沙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19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食盐食品研发工程师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ascii="仿宋" w:hAnsi="仿宋" w:eastAsia="仿宋" w:cs="仿宋_GB2312"/>
                <w:sz w:val="28"/>
                <w:szCs w:val="32"/>
              </w:rPr>
              <w:t>3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人</w:t>
            </w:r>
          </w:p>
        </w:tc>
        <w:tc>
          <w:tcPr>
            <w:tcW w:w="9698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19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两碱化工研发工程师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2人</w:t>
            </w:r>
          </w:p>
        </w:tc>
        <w:tc>
          <w:tcPr>
            <w:tcW w:w="9698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19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塑料软包装研发工程师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1人</w:t>
            </w:r>
          </w:p>
        </w:tc>
        <w:tc>
          <w:tcPr>
            <w:tcW w:w="9698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1.本科及以上学历，包装工程、印刷工程、高分子材料或材料相关专业；</w:t>
            </w:r>
          </w:p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2.男年龄40周岁以内，女年龄35周岁以内；</w:t>
            </w:r>
          </w:p>
          <w:p>
            <w:pPr>
              <w:spacing w:line="480" w:lineRule="exac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3.10年以上塑料软包装行业工作经验,熟悉软包装行业新技术、新材料、新设备、新工艺的发展趋势，掌握多种功能性PE膜配方。</w:t>
            </w:r>
          </w:p>
          <w:p>
            <w:pPr>
              <w:spacing w:line="480" w:lineRule="exact"/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工作地点：长沙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19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吹膜技师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1人</w:t>
            </w:r>
          </w:p>
        </w:tc>
        <w:tc>
          <w:tcPr>
            <w:tcW w:w="9698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1.男年龄40周岁以内，女年龄35周岁以内；</w:t>
            </w:r>
          </w:p>
          <w:p>
            <w:pPr>
              <w:spacing w:line="480" w:lineRule="exac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2.10年以上吹膜工作经验，对常见的吹膜质量问题有独到的解决方案和办法。</w:t>
            </w:r>
          </w:p>
          <w:p>
            <w:pPr>
              <w:spacing w:line="480" w:lineRule="exac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工作地点：长沙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19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复合技师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1人</w:t>
            </w:r>
          </w:p>
        </w:tc>
        <w:tc>
          <w:tcPr>
            <w:tcW w:w="9698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1.男年龄40周岁以内，女年龄35周岁以内；</w:t>
            </w:r>
          </w:p>
          <w:p>
            <w:pPr>
              <w:spacing w:line="480" w:lineRule="exac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2.10年以上复合工作经验，同时掌握干式与无溶剂复合设备性能与操作技术，对常见的复合质量问题有独到的解决方案和办法。</w:t>
            </w:r>
          </w:p>
          <w:p>
            <w:pPr>
              <w:spacing w:line="480" w:lineRule="exac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工作地点：长沙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19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合成副总工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1人</w:t>
            </w:r>
          </w:p>
        </w:tc>
        <w:tc>
          <w:tcPr>
            <w:tcW w:w="9698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1.本科及以上学历，石油</w:t>
            </w:r>
            <w:r>
              <w:rPr>
                <w:rFonts w:ascii="仿宋" w:hAnsi="仿宋" w:eastAsia="仿宋" w:cs="仿宋_GB2312"/>
                <w:sz w:val="28"/>
                <w:szCs w:val="32"/>
              </w:rPr>
              <w:t>、化工类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相关专业，化工</w:t>
            </w:r>
            <w:r>
              <w:rPr>
                <w:rFonts w:ascii="仿宋" w:hAnsi="仿宋" w:eastAsia="仿宋" w:cs="仿宋_GB2312"/>
                <w:sz w:val="28"/>
                <w:szCs w:val="32"/>
              </w:rPr>
              <w:t>类中级及以上职称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；</w:t>
            </w:r>
          </w:p>
          <w:p>
            <w:pPr>
              <w:pStyle w:val="6"/>
              <w:numPr>
                <w:ilvl w:val="0"/>
                <w:numId w:val="0"/>
              </w:numPr>
              <w:spacing w:line="480" w:lineRule="exact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2.男年龄40周岁以内，女35周岁以内</w:t>
            </w:r>
            <w:r>
              <w:rPr>
                <w:rFonts w:hint="eastAsia" w:ascii="仿宋" w:hAnsi="仿宋" w:eastAsia="仿宋" w:cs="仿宋_GB2312"/>
                <w:sz w:val="28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  <w:t>条件特别优秀的可适当放宽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，</w:t>
            </w:r>
            <w:r>
              <w:rPr>
                <w:rFonts w:ascii="仿宋" w:hAnsi="仿宋" w:eastAsia="仿宋" w:cs="仿宋_GB2312"/>
                <w:sz w:val="28"/>
                <w:szCs w:val="32"/>
              </w:rPr>
              <w:t>党员优先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；</w:t>
            </w:r>
          </w:p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3.</w:t>
            </w:r>
            <w:r>
              <w:rPr>
                <w:rFonts w:ascii="仿宋" w:hAnsi="仿宋" w:eastAsia="仿宋" w:cs="仿宋_GB2312"/>
                <w:sz w:val="28"/>
                <w:szCs w:val="32"/>
              </w:rPr>
              <w:t>10年以上化工生产管理经验，具有30万吨及以上蒸汽透平离心式压缩机、低温甲醇洗、低压氨合成3年以上生产管理经验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。</w:t>
            </w:r>
          </w:p>
          <w:p>
            <w:pPr>
              <w:pStyle w:val="2"/>
              <w:spacing w:after="0" w:line="480" w:lineRule="exac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特别</w:t>
            </w:r>
            <w:r>
              <w:rPr>
                <w:rFonts w:ascii="仿宋" w:hAnsi="仿宋" w:eastAsia="仿宋" w:cs="仿宋_GB2312"/>
                <w:sz w:val="28"/>
                <w:szCs w:val="32"/>
              </w:rPr>
              <w:t>优秀的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条件</w:t>
            </w:r>
            <w:r>
              <w:rPr>
                <w:rFonts w:ascii="仿宋" w:hAnsi="仿宋" w:eastAsia="仿宋" w:cs="仿宋_GB2312"/>
                <w:sz w:val="28"/>
                <w:szCs w:val="32"/>
              </w:rPr>
              <w:t>可以适当放宽。</w:t>
            </w:r>
          </w:p>
          <w:p>
            <w:pPr>
              <w:spacing w:line="480" w:lineRule="exac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工作地点：重庆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19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空分副总工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1人</w:t>
            </w:r>
          </w:p>
        </w:tc>
        <w:tc>
          <w:tcPr>
            <w:tcW w:w="9698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1.本科及以上学历，石油</w:t>
            </w:r>
            <w:r>
              <w:rPr>
                <w:rFonts w:ascii="仿宋" w:hAnsi="仿宋" w:eastAsia="仿宋" w:cs="仿宋_GB2312"/>
                <w:sz w:val="28"/>
                <w:szCs w:val="32"/>
              </w:rPr>
              <w:t>、化工类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相关专业，化工</w:t>
            </w:r>
            <w:r>
              <w:rPr>
                <w:rFonts w:ascii="仿宋" w:hAnsi="仿宋" w:eastAsia="仿宋" w:cs="仿宋_GB2312"/>
                <w:sz w:val="28"/>
                <w:szCs w:val="32"/>
              </w:rPr>
              <w:t>类中级及以上职称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；</w:t>
            </w:r>
          </w:p>
          <w:p>
            <w:pPr>
              <w:pStyle w:val="6"/>
              <w:numPr>
                <w:ilvl w:val="0"/>
                <w:numId w:val="0"/>
              </w:numPr>
              <w:spacing w:line="480" w:lineRule="exact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2.男年龄40周岁以内，女35周岁以内</w:t>
            </w:r>
            <w:r>
              <w:rPr>
                <w:rFonts w:hint="eastAsia" w:ascii="仿宋" w:hAnsi="仿宋" w:eastAsia="仿宋" w:cs="仿宋_GB2312"/>
                <w:sz w:val="28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  <w:t>条件特别优秀的可适当放宽，</w:t>
            </w:r>
            <w:r>
              <w:rPr>
                <w:rFonts w:ascii="仿宋" w:hAnsi="仿宋" w:eastAsia="仿宋" w:cs="仿宋_GB2312"/>
                <w:sz w:val="28"/>
                <w:szCs w:val="32"/>
              </w:rPr>
              <w:t>党员优先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；</w:t>
            </w:r>
          </w:p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3.</w:t>
            </w:r>
            <w:r>
              <w:rPr>
                <w:rFonts w:ascii="仿宋" w:hAnsi="仿宋" w:eastAsia="仿宋" w:cs="仿宋_GB2312"/>
                <w:sz w:val="28"/>
                <w:szCs w:val="32"/>
              </w:rPr>
              <w:t>10年以上化工生产管理经验，具有30000Nm</w:t>
            </w:r>
            <w:r>
              <w:rPr>
                <w:rFonts w:ascii="Calibri" w:hAnsi="Calibri" w:eastAsia="仿宋" w:cs="Calibri"/>
                <w:sz w:val="28"/>
                <w:szCs w:val="32"/>
              </w:rPr>
              <w:t>³</w:t>
            </w:r>
            <w:r>
              <w:rPr>
                <w:rFonts w:ascii="仿宋" w:hAnsi="仿宋" w:eastAsia="仿宋" w:cs="仿宋_GB2312"/>
                <w:sz w:val="28"/>
                <w:szCs w:val="32"/>
              </w:rPr>
              <w:t>/h（氧），氧气、氮气内压缩流程，3年以上生产管理经验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。</w:t>
            </w:r>
          </w:p>
          <w:p>
            <w:pPr>
              <w:pStyle w:val="2"/>
              <w:spacing w:after="0" w:line="480" w:lineRule="exac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特别</w:t>
            </w:r>
            <w:r>
              <w:rPr>
                <w:rFonts w:ascii="仿宋" w:hAnsi="仿宋" w:eastAsia="仿宋" w:cs="仿宋_GB2312"/>
                <w:sz w:val="28"/>
                <w:szCs w:val="32"/>
              </w:rPr>
              <w:t>优秀的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条件</w:t>
            </w:r>
            <w:r>
              <w:rPr>
                <w:rFonts w:ascii="仿宋" w:hAnsi="仿宋" w:eastAsia="仿宋" w:cs="仿宋_GB2312"/>
                <w:sz w:val="28"/>
                <w:szCs w:val="32"/>
              </w:rPr>
              <w:t>可以适当放宽。</w:t>
            </w:r>
          </w:p>
          <w:p>
            <w:pPr>
              <w:spacing w:line="480" w:lineRule="exac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工作地点：重庆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19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盐化工艺工程师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2人</w:t>
            </w:r>
          </w:p>
        </w:tc>
        <w:tc>
          <w:tcPr>
            <w:tcW w:w="9698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1.本科及以上学历，化学、</w:t>
            </w:r>
            <w:r>
              <w:rPr>
                <w:rFonts w:ascii="仿宋" w:hAnsi="仿宋" w:eastAsia="仿宋" w:cs="仿宋_GB2312"/>
                <w:sz w:val="28"/>
                <w:szCs w:val="32"/>
              </w:rPr>
              <w:t>化工类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相关专业，化工</w:t>
            </w:r>
            <w:r>
              <w:rPr>
                <w:rFonts w:ascii="仿宋" w:hAnsi="仿宋" w:eastAsia="仿宋" w:cs="仿宋_GB2312"/>
                <w:sz w:val="28"/>
                <w:szCs w:val="32"/>
              </w:rPr>
              <w:t>类中级及以上职称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；</w:t>
            </w:r>
          </w:p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2.年龄</w:t>
            </w:r>
            <w:r>
              <w:rPr>
                <w:rFonts w:ascii="仿宋" w:hAnsi="仿宋" w:eastAsia="仿宋" w:cs="仿宋_GB2312"/>
                <w:sz w:val="28"/>
                <w:szCs w:val="32"/>
              </w:rPr>
              <w:t>35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周岁以内，</w:t>
            </w:r>
            <w:r>
              <w:rPr>
                <w:rFonts w:ascii="仿宋" w:hAnsi="仿宋" w:eastAsia="仿宋" w:cs="仿宋_GB2312"/>
                <w:sz w:val="28"/>
                <w:szCs w:val="32"/>
              </w:rPr>
              <w:t>党员优先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；</w:t>
            </w:r>
          </w:p>
          <w:p>
            <w:pPr>
              <w:spacing w:line="480" w:lineRule="exac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3.</w:t>
            </w:r>
            <w:r>
              <w:rPr>
                <w:rFonts w:ascii="仿宋" w:hAnsi="仿宋" w:eastAsia="仿宋" w:cs="仿宋_GB2312"/>
                <w:sz w:val="28"/>
                <w:szCs w:val="32"/>
              </w:rPr>
              <w:t>5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年以上相关工作经验，在工艺、装备、技术应用、改造升级、操作流程、项目攻关、产品开发和管理创新中能发挥较大作用。</w:t>
            </w:r>
          </w:p>
          <w:p>
            <w:pPr>
              <w:spacing w:line="480" w:lineRule="exac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工作地点：常德</w:t>
            </w:r>
            <w:r>
              <w:rPr>
                <w:rFonts w:ascii="仿宋" w:hAnsi="仿宋" w:eastAsia="仿宋" w:cs="仿宋_GB2312"/>
                <w:sz w:val="28"/>
                <w:szCs w:val="32"/>
              </w:rPr>
              <w:t>津市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19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热能动力工程师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2人</w:t>
            </w:r>
          </w:p>
        </w:tc>
        <w:tc>
          <w:tcPr>
            <w:tcW w:w="9698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1.本科及以上学历，能源</w:t>
            </w:r>
            <w:r>
              <w:rPr>
                <w:rFonts w:ascii="仿宋" w:hAnsi="仿宋" w:eastAsia="仿宋" w:cs="仿宋_GB2312"/>
                <w:sz w:val="28"/>
                <w:szCs w:val="32"/>
              </w:rPr>
              <w:t>与动力工程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相关专业，工程</w:t>
            </w:r>
            <w:r>
              <w:rPr>
                <w:rFonts w:ascii="仿宋" w:hAnsi="仿宋" w:eastAsia="仿宋" w:cs="仿宋_GB2312"/>
                <w:sz w:val="28"/>
                <w:szCs w:val="32"/>
              </w:rPr>
              <w:t>系列中级及以上职称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；</w:t>
            </w:r>
          </w:p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2.年龄</w:t>
            </w:r>
            <w:r>
              <w:rPr>
                <w:rFonts w:ascii="仿宋" w:hAnsi="仿宋" w:eastAsia="仿宋" w:cs="仿宋_GB2312"/>
                <w:sz w:val="28"/>
                <w:szCs w:val="32"/>
              </w:rPr>
              <w:t>35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周岁以内，</w:t>
            </w:r>
            <w:r>
              <w:rPr>
                <w:rFonts w:ascii="仿宋" w:hAnsi="仿宋" w:eastAsia="仿宋" w:cs="仿宋_GB2312"/>
                <w:sz w:val="28"/>
                <w:szCs w:val="32"/>
              </w:rPr>
              <w:t>党员优先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；</w:t>
            </w:r>
          </w:p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3.5年以上相关工作经验，在工艺、装备、技术应用、改造升级、操作流程、项目攻关、产品开发和管理创新中能发挥较大作用。</w:t>
            </w:r>
          </w:p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工作地点：常德</w:t>
            </w:r>
            <w:r>
              <w:rPr>
                <w:rFonts w:ascii="仿宋" w:hAnsi="仿宋" w:eastAsia="仿宋" w:cs="仿宋_GB2312"/>
                <w:sz w:val="28"/>
                <w:szCs w:val="32"/>
              </w:rPr>
              <w:t>津市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19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技术工程师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5人</w:t>
            </w:r>
          </w:p>
        </w:tc>
        <w:tc>
          <w:tcPr>
            <w:tcW w:w="9698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1.本科及以上学历，化学、</w:t>
            </w:r>
            <w:r>
              <w:rPr>
                <w:rFonts w:ascii="仿宋" w:hAnsi="仿宋" w:eastAsia="仿宋" w:cs="仿宋_GB2312"/>
                <w:sz w:val="28"/>
                <w:szCs w:val="32"/>
              </w:rPr>
              <w:t>化工类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相关专业，工程</w:t>
            </w:r>
            <w:r>
              <w:rPr>
                <w:rFonts w:ascii="仿宋" w:hAnsi="仿宋" w:eastAsia="仿宋" w:cs="仿宋_GB2312"/>
                <w:sz w:val="28"/>
                <w:szCs w:val="32"/>
              </w:rPr>
              <w:t>系列中级及以上职称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；</w:t>
            </w:r>
          </w:p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2.男年龄40周岁以内，女35周岁以内</w:t>
            </w:r>
            <w:r>
              <w:rPr>
                <w:rFonts w:hint="eastAsia" w:ascii="仿宋" w:hAnsi="仿宋" w:eastAsia="仿宋" w:cs="仿宋_GB2312"/>
                <w:sz w:val="28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  <w:t>条件特别优秀的可适当放宽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；</w:t>
            </w:r>
          </w:p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3.5年以上化工（氯碱、双氧水优先）行业工作经验，</w:t>
            </w:r>
            <w:r>
              <w:rPr>
                <w:rFonts w:ascii="仿宋" w:hAnsi="仿宋" w:eastAsia="仿宋" w:cs="仿宋_GB2312"/>
                <w:sz w:val="28"/>
                <w:szCs w:val="32"/>
              </w:rPr>
              <w:t>有相关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项目经验。</w:t>
            </w:r>
          </w:p>
          <w:p>
            <w:pPr>
              <w:spacing w:line="480" w:lineRule="exac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工作地点：江西会昌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19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电气工程师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5人</w:t>
            </w:r>
          </w:p>
        </w:tc>
        <w:tc>
          <w:tcPr>
            <w:tcW w:w="9698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1.本科及以上学历，电气自动化、仪表、热工、热动类相关专业，工程</w:t>
            </w:r>
            <w:r>
              <w:rPr>
                <w:rFonts w:ascii="仿宋" w:hAnsi="仿宋" w:eastAsia="仿宋" w:cs="仿宋_GB2312"/>
                <w:sz w:val="28"/>
                <w:szCs w:val="32"/>
              </w:rPr>
              <w:t>系列中级及以上职称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；</w:t>
            </w:r>
          </w:p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2.男年龄40周岁以内，女35周岁以内</w:t>
            </w:r>
            <w:r>
              <w:rPr>
                <w:rFonts w:hint="eastAsia" w:ascii="仿宋" w:hAnsi="仿宋" w:eastAsia="仿宋" w:cs="仿宋_GB2312"/>
                <w:sz w:val="28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  <w:t>条件特别优秀的可适当放宽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；</w:t>
            </w:r>
          </w:p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3.5年以上相关工作经验，</w:t>
            </w:r>
            <w:r>
              <w:rPr>
                <w:rFonts w:ascii="仿宋" w:hAnsi="仿宋" w:eastAsia="仿宋" w:cs="仿宋_GB2312"/>
                <w:sz w:val="28"/>
                <w:szCs w:val="32"/>
              </w:rPr>
              <w:t>有相关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项目经验。</w:t>
            </w:r>
          </w:p>
          <w:p>
            <w:pPr>
              <w:spacing w:line="480" w:lineRule="exac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工作地点：江西</w:t>
            </w:r>
            <w:r>
              <w:rPr>
                <w:rFonts w:ascii="仿宋" w:hAnsi="仿宋" w:eastAsia="仿宋" w:cs="仿宋_GB2312"/>
                <w:sz w:val="28"/>
                <w:szCs w:val="32"/>
              </w:rPr>
              <w:t>会昌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湖南医药集团</w:t>
            </w:r>
          </w:p>
        </w:tc>
        <w:tc>
          <w:tcPr>
            <w:tcW w:w="19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产品市场部</w:t>
            </w:r>
          </w:p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部长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1人</w:t>
            </w:r>
          </w:p>
        </w:tc>
        <w:tc>
          <w:tcPr>
            <w:tcW w:w="9698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1.本科及以上学历，医学、药学、生物工程、电子工程、工商管理、市场营销类相关专业；</w:t>
            </w:r>
          </w:p>
          <w:p>
            <w:pPr>
              <w:spacing w:line="480" w:lineRule="exac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2.男年龄40周岁以内，女35周岁以内；</w:t>
            </w:r>
          </w:p>
          <w:p>
            <w:pPr>
              <w:spacing w:line="480" w:lineRule="exac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3.5年以上医药或医疗器械采购/营销团队管理经验</w:t>
            </w:r>
            <w:r>
              <w:rPr>
                <w:rFonts w:hint="eastAsia" w:ascii="仿宋" w:hAnsi="仿宋" w:eastAsia="仿宋" w:cs="仿宋_GB2312"/>
                <w:sz w:val="28"/>
                <w:szCs w:val="32"/>
                <w:lang w:eastAsia="zh-CN"/>
              </w:rPr>
              <w:t>，具有一定的医药行业内上下游资源，具有较强的谈判能力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。</w:t>
            </w:r>
          </w:p>
          <w:p>
            <w:pPr>
              <w:spacing w:line="480" w:lineRule="exac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工作地点：长沙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_GB2312"/>
                <w:sz w:val="28"/>
                <w:szCs w:val="32"/>
              </w:rPr>
              <w:t>纯碱指挥部</w:t>
            </w:r>
          </w:p>
        </w:tc>
        <w:tc>
          <w:tcPr>
            <w:tcW w:w="19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生产技术员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10人</w:t>
            </w:r>
          </w:p>
        </w:tc>
        <w:tc>
          <w:tcPr>
            <w:tcW w:w="9698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1.本科及以上学历，化学工程与工艺、机械自动化、热能动力及相关专业，工程师及以上职称；</w:t>
            </w:r>
          </w:p>
          <w:p>
            <w:pPr>
              <w:spacing w:line="480" w:lineRule="exac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2.男年龄40周岁以内，女35周岁以内；</w:t>
            </w:r>
          </w:p>
          <w:p>
            <w:pPr>
              <w:spacing w:line="480" w:lineRule="exac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3.10年以上纯碱、合成氨、自备热电厂等类型工厂建设、生产运行管理经验。</w:t>
            </w:r>
          </w:p>
          <w:p>
            <w:pPr>
              <w:spacing w:line="480" w:lineRule="exac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工作地点：衡阳</w:t>
            </w:r>
          </w:p>
        </w:tc>
      </w:tr>
    </w:tbl>
    <w:p>
      <w:pPr>
        <w:tabs>
          <w:tab w:val="right" w:pos="8306"/>
        </w:tabs>
        <w:spacing w:line="5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</w:p>
    <w:p>
      <w:pPr>
        <w:tabs>
          <w:tab w:val="right" w:pos="8306"/>
        </w:tabs>
        <w:spacing w:line="500" w:lineRule="exact"/>
        <w:ind w:firstLine="640" w:firstLineChars="200"/>
        <w:rPr>
          <w:rFonts w:hint="eastAsia" w:ascii="仿宋" w:hAnsi="仿宋" w:eastAsia="仿宋" w:cs="仿宋_GB2312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说明：35周岁以下指1986年6月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日以后出生，40周岁以下指1981年6月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日以后出生</w:t>
      </w:r>
      <w:r>
        <w:rPr>
          <w:rFonts w:hint="eastAsia" w:ascii="仿宋" w:hAnsi="仿宋" w:eastAsia="仿宋" w:cs="仿宋_GB2312"/>
          <w:sz w:val="28"/>
          <w:szCs w:val="32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667EED"/>
    <w:multiLevelType w:val="singleLevel"/>
    <w:tmpl w:val="AB667EE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D40F9"/>
    <w:rsid w:val="037219AC"/>
    <w:rsid w:val="21FD5354"/>
    <w:rsid w:val="56A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eastAsia="宋体" w:cs="Times New Roman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2022-06-20T08:37:00Z</dcterms:created>
  <dc:creator>左晴</dc:creator>
  <cp:lastModifiedBy>左晴</cp:lastModifiedBy>
  <dcterms:modified xsi:type="dcterms:W3CDTF">2022-06-21T14:23:33Z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