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诚信承诺书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（模板，包括但不限于以下内容）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我方郑重承诺如下：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一、自愿申请加入省国资委2021年度法律服务中介机构推优备选库</w:t>
      </w:r>
      <w:r>
        <w:rPr>
          <w:rFonts w:hint="eastAsia"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二、报送的所有资料真实、准确、完整；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三、在近3年内无重大违法、违规的不良记录；未受过</w:t>
      </w:r>
      <w:r>
        <w:rPr>
          <w:rFonts w:hint="eastAsia" w:ascii="Times New Roman" w:hAnsi="Times New Roman" w:eastAsia="方正仿宋简体" w:cs="Times New Roman"/>
          <w:sz w:val="32"/>
          <w:szCs w:val="32"/>
          <w:lang w:eastAsia="zh-CN"/>
        </w:rPr>
        <w:t>行业主管</w:t>
      </w:r>
      <w:r>
        <w:rPr>
          <w:rFonts w:hint="default" w:ascii="Times New Roman" w:hAnsi="Times New Roman" w:eastAsia="方正仿宋简体" w:cs="Times New Roman"/>
          <w:sz w:val="32"/>
          <w:szCs w:val="32"/>
        </w:rPr>
        <w:t>部门行政处罚或</w:t>
      </w:r>
      <w:r>
        <w:rPr>
          <w:rFonts w:hint="eastAsia" w:ascii="Times New Roman" w:hAnsi="Times New Roman" w:eastAsia="方正仿宋简体" w:cs="Times New Roman"/>
          <w:sz w:val="32"/>
          <w:szCs w:val="32"/>
          <w:lang w:eastAsia="zh-CN"/>
        </w:rPr>
        <w:t>行业协会</w:t>
      </w:r>
      <w:r>
        <w:rPr>
          <w:rFonts w:hint="default" w:ascii="Times New Roman" w:hAnsi="Times New Roman" w:eastAsia="方正仿宋简体" w:cs="Times New Roman"/>
          <w:sz w:val="32"/>
          <w:szCs w:val="32"/>
        </w:rPr>
        <w:t>处分</w:t>
      </w:r>
      <w:r>
        <w:rPr>
          <w:rFonts w:hint="eastAsia"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四、愿意接受省国资委对法律服务中介机构推优备选库统一管理的有关要求；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五、严格坚守“执业为民”的宗旨，诚信服务、专业服务，遵守行业纪律，加强行业自律；</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六、尊重同行，公平竞争，同业互助。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承诺方（签字盖章）：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中楷繁体">
    <w:panose1 w:val="02010601030101010101"/>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彩云繁体">
    <w:panose1 w:val="02010601030101010101"/>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繁体">
    <w:panose1 w:val="02010601030101010101"/>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2010601030101010101"/>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81920"/>
    <w:rsid w:val="01760B6E"/>
    <w:rsid w:val="15A505B2"/>
    <w:rsid w:val="2A771BA5"/>
    <w:rsid w:val="54304107"/>
    <w:rsid w:val="696819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2021-03-04T08:16:00Z</dcterms:created>
  <dc:creator>lx</dc:creator>
  <cp:lastModifiedBy>lx</cp:lastModifiedBy>
  <cp:lastPrinted>2021-03-04T08:32:00Z</cp:lastPrinted>
  <dcterms:modified xsi:type="dcterms:W3CDTF">2021-03-05T09:03:31Z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